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04" w:rsidRPr="00CE5B00" w:rsidRDefault="008A3C04" w:rsidP="008A3C04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CE5B00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CE5B00">
        <w:rPr>
          <w:rFonts w:asciiTheme="minorEastAsia" w:eastAsiaTheme="minorEastAsia" w:hAnsiTheme="minorEastAsia"/>
          <w:sz w:val="44"/>
          <w:szCs w:val="44"/>
        </w:rPr>
        <w:t>3</w:t>
      </w:r>
      <w:r w:rsidRPr="00CE5B00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CE5B00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CE5B00">
        <w:rPr>
          <w:rFonts w:asciiTheme="minorEastAsia" w:eastAsiaTheme="minorEastAsia" w:hAnsiTheme="minorEastAsia" w:hint="eastAsia"/>
          <w:sz w:val="44"/>
          <w:szCs w:val="44"/>
        </w:rPr>
        <w:t>长方体和正方体</w:t>
      </w:r>
    </w:p>
    <w:p w:rsidR="008A3C04" w:rsidRPr="00CE5B00" w:rsidRDefault="008A3C04" w:rsidP="008A3C04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E5B00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CE5B0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E5B00">
        <w:rPr>
          <w:rFonts w:asciiTheme="minorEastAsia" w:eastAsiaTheme="minorEastAsia" w:hAnsiTheme="minorEastAsia" w:hint="eastAsia"/>
          <w:sz w:val="36"/>
          <w:szCs w:val="36"/>
        </w:rPr>
        <w:t>长方体的认识</w:t>
      </w:r>
    </w:p>
    <w:p w:rsidR="008A3C04" w:rsidRPr="00CE5B00" w:rsidRDefault="008A3C04" w:rsidP="008A3C0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03" name="bt01.jpg" descr="id:2147489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C04" w:rsidRPr="00CE5B00" w:rsidRDefault="008A3C04" w:rsidP="008A3C0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8A3C04" w:rsidRPr="00CE5B00" w:rsidRDefault="008A3C04" w:rsidP="008A3C0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教材第</w:t>
      </w:r>
      <w:r w:rsidRPr="00CE5B00">
        <w:rPr>
          <w:rFonts w:asciiTheme="minorEastAsia" w:eastAsiaTheme="minorEastAsia" w:hAnsiTheme="minorEastAsia"/>
          <w:szCs w:val="21"/>
        </w:rPr>
        <w:t>18</w:t>
      </w:r>
      <w:r w:rsidRPr="00CE5B00">
        <w:rPr>
          <w:rFonts w:asciiTheme="minorEastAsia" w:eastAsiaTheme="minorEastAsia" w:hAnsiTheme="minorEastAsia" w:hint="eastAsia"/>
          <w:szCs w:val="21"/>
        </w:rPr>
        <w:t>页例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、第</w:t>
      </w:r>
      <w:r w:rsidRPr="00CE5B00">
        <w:rPr>
          <w:rFonts w:asciiTheme="minorEastAsia" w:eastAsiaTheme="minorEastAsia" w:hAnsiTheme="minorEastAsia"/>
          <w:szCs w:val="21"/>
        </w:rPr>
        <w:t>19</w:t>
      </w:r>
      <w:r w:rsidRPr="00CE5B00">
        <w:rPr>
          <w:rFonts w:asciiTheme="minorEastAsia" w:eastAsiaTheme="minorEastAsia" w:hAnsiTheme="minorEastAsia" w:hint="eastAsia"/>
          <w:szCs w:val="21"/>
        </w:rPr>
        <w:t>页例</w:t>
      </w:r>
      <w:r w:rsidRPr="00CE5B00">
        <w:rPr>
          <w:rFonts w:asciiTheme="minorEastAsia" w:eastAsiaTheme="minorEastAsia" w:hAnsiTheme="minorEastAsia"/>
          <w:szCs w:val="21"/>
        </w:rPr>
        <w:t>2</w:t>
      </w:r>
      <w:r w:rsidRPr="00CE5B00">
        <w:rPr>
          <w:rFonts w:asciiTheme="minorEastAsia" w:eastAsiaTheme="minorEastAsia" w:hAnsiTheme="minorEastAsia" w:hint="eastAsia"/>
          <w:szCs w:val="21"/>
        </w:rPr>
        <w:t>及“做一做”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第</w:t>
      </w:r>
      <w:r w:rsidRPr="00CE5B00">
        <w:rPr>
          <w:rFonts w:asciiTheme="minorEastAsia" w:eastAsiaTheme="minorEastAsia" w:hAnsiTheme="minorEastAsia"/>
          <w:szCs w:val="21"/>
        </w:rPr>
        <w:t>21</w:t>
      </w:r>
      <w:r w:rsidRPr="00CE5B00">
        <w:rPr>
          <w:rFonts w:asciiTheme="minorEastAsia" w:eastAsiaTheme="minorEastAsia" w:hAnsiTheme="minorEastAsia" w:hint="eastAsia"/>
          <w:szCs w:val="21"/>
        </w:rPr>
        <w:t>页练习五第</w:t>
      </w:r>
      <w:r w:rsidRPr="00CE5B00">
        <w:rPr>
          <w:rFonts w:asciiTheme="minorEastAsia" w:eastAsiaTheme="minorEastAsia" w:hAnsiTheme="minorEastAsia"/>
          <w:szCs w:val="21"/>
        </w:rPr>
        <w:t>1~3</w:t>
      </w:r>
      <w:r w:rsidRPr="00CE5B00">
        <w:rPr>
          <w:rFonts w:asciiTheme="minorEastAsia" w:eastAsiaTheme="minorEastAsia" w:hAnsiTheme="minorEastAsia" w:hint="eastAsia"/>
          <w:szCs w:val="21"/>
        </w:rPr>
        <w:t>题。</w:t>
      </w:r>
    </w:p>
    <w:p w:rsidR="008A3C04" w:rsidRPr="00CE5B00" w:rsidRDefault="008A3C04" w:rsidP="008A3C0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8A3C04" w:rsidRPr="00CE5B00" w:rsidRDefault="008A3C04" w:rsidP="008A3C0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1.</w:t>
      </w:r>
      <w:r w:rsidRPr="00CE5B00">
        <w:rPr>
          <w:rFonts w:asciiTheme="minorEastAsia" w:eastAsiaTheme="minorEastAsia" w:hAnsiTheme="minorEastAsia" w:hint="eastAsia"/>
          <w:szCs w:val="21"/>
        </w:rPr>
        <w:t>认识长方体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掌握长方体的特征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知道长方体的面、棱、顶点及长、宽、高的含义。</w:t>
      </w:r>
    </w:p>
    <w:p w:rsidR="008A3C04" w:rsidRPr="00CE5B00" w:rsidRDefault="008A3C04" w:rsidP="008A3C0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2.</w:t>
      </w:r>
      <w:r w:rsidRPr="00CE5B00">
        <w:rPr>
          <w:rFonts w:asciiTheme="minorEastAsia" w:eastAsiaTheme="minorEastAsia" w:hAnsiTheme="minorEastAsia" w:hint="eastAsia"/>
          <w:szCs w:val="21"/>
        </w:rPr>
        <w:t>培养学生观察分析和动手操作的能力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并帮助学生建立更好的空间观念。</w:t>
      </w:r>
    </w:p>
    <w:p w:rsidR="008A3C04" w:rsidRPr="00CE5B00" w:rsidRDefault="008A3C04" w:rsidP="008A3C0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3.</w:t>
      </w:r>
      <w:r w:rsidRPr="00CE5B00">
        <w:rPr>
          <w:rFonts w:asciiTheme="minorEastAsia" w:eastAsiaTheme="minorEastAsia" w:hAnsiTheme="minorEastAsia" w:hint="eastAsia"/>
          <w:szCs w:val="21"/>
        </w:rPr>
        <w:t>通过小组合作交流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培养学生认真倾听他人意见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乐于与人合作的良好心态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增强数学学习的兴趣。</w:t>
      </w:r>
    </w:p>
    <w:p w:rsidR="008A3C04" w:rsidRPr="00CE5B00" w:rsidRDefault="008A3C04" w:rsidP="008A3C0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8A3C04" w:rsidRPr="00CE5B00" w:rsidRDefault="008A3C04" w:rsidP="008A3C0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掌握长方体的特征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知道长方体的面、棱、顶点及长、宽、高的含义。</w:t>
      </w:r>
    </w:p>
    <w:p w:rsidR="008A3C04" w:rsidRPr="00CE5B00" w:rsidRDefault="008A3C04" w:rsidP="008A3C0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8A3C04" w:rsidRPr="00CE5B00" w:rsidRDefault="008A3C04" w:rsidP="008A3C0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建立学生的空间观念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形成立体图形的初步印象。</w:t>
      </w:r>
    </w:p>
    <w:p w:rsidR="008A3C04" w:rsidRPr="00CE5B00" w:rsidRDefault="008A3C04" w:rsidP="008A3C0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8A3C04" w:rsidRPr="00CE5B00" w:rsidRDefault="008A3C04" w:rsidP="008A3C0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PPT</w:t>
      </w:r>
      <w:r w:rsidRPr="00CE5B00">
        <w:rPr>
          <w:rFonts w:asciiTheme="minorEastAsia" w:eastAsiaTheme="minorEastAsia" w:hAnsiTheme="minorEastAsia" w:hint="eastAsia"/>
          <w:szCs w:val="21"/>
        </w:rPr>
        <w:t>课件、学生剪好教材第</w:t>
      </w:r>
      <w:r w:rsidRPr="00CE5B00">
        <w:rPr>
          <w:rFonts w:asciiTheme="minorEastAsia" w:eastAsiaTheme="minorEastAsia" w:hAnsiTheme="minorEastAsia"/>
          <w:szCs w:val="21"/>
        </w:rPr>
        <w:t>123</w:t>
      </w:r>
      <w:r w:rsidRPr="00CE5B00">
        <w:rPr>
          <w:rFonts w:asciiTheme="minorEastAsia" w:eastAsiaTheme="minorEastAsia" w:hAnsiTheme="minorEastAsia" w:hint="eastAsia"/>
          <w:szCs w:val="21"/>
        </w:rPr>
        <w:t>页附页中长方体的剪开图、胶水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准备牙膏盒、香皂盒等长方体实物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各小组自备橡皮泥、细木棒等。</w:t>
      </w:r>
    </w:p>
    <w:p w:rsidR="008A3C04" w:rsidRPr="00CE5B00" w:rsidRDefault="008A3C04" w:rsidP="008A3C0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04" name="bt02.jpg" descr="id:2147489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A3C04" w:rsidRPr="00CE5B00" w:rsidTr="007B299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A3C04" w:rsidRPr="00CE5B00" w:rsidRDefault="008A3C04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A3C04" w:rsidRPr="00CE5B00" w:rsidRDefault="008A3C04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8A3C04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一、复习旧知</w:t>
            </w:r>
            <w:r w:rsidRPr="00CE5B0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导入新课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请同学们来回忆一下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我们学过哪些平面图形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利用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课件帮助学生回忆。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这些平面图形都是由线段围成的。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2.(PPT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课件出示长方体、正方体、圆柱和圆锥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你认识这些图形吗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它们都是由什么图形围成的呢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学生交流汇报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像这样由面围成的图形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都占有一定的空间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我们把它们叫做立体图形。比如墨水盒、魔方、牙膏盒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课件展示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的形状都是立体图形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这节课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我们就来认识一种大家比较熟悉的立体图形——长方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体。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认识长方体各部分名称。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课件出示长方体各部分名称。请同学们拿出准备的长方体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看一看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用手摸一摸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找出长方体的面、棱和顶点。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学生活动、汇报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认识长方体的特征。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以小组为单位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来研究长方体的面、棱和顶点有些什么特征。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学生小组活动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填写教材第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18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的表格。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组织交流汇报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订正表格。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引导学生说出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长方体有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每个面都是长方形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也可能有两个相对的面是正方形。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长方体相对的面面积相等。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③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长方体有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条棱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相对的棱长度相等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可以分成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每组有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条。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④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长方体有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8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个顶点。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教师总结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长方体就是由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个长方形围成的立体图形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特殊情况下有两个面是正方形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。在一个长方体中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相对的面完全相同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相对的棱长度相等。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A3C04" w:rsidRPr="00CE5B00" w:rsidRDefault="008A3C04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A3C04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教学例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认识长方体的长、宽、高。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各小组用准备的橡皮泥做顶点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用小棒做棱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制作一个长方体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想一想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要将橡皮泥分成几块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小棒要选用多少根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有什么要求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学生汇报后小组活动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展示学生作品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引导学生发现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相交于同一顶点的三条棱长度相等吗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你知道它们分别叫什么吗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引导学生认识长方体的长、宽、高。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转动学生制作的长方体框架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让学生指出长方体的长、宽、高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使学生认识到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长方体的长、宽、高的位置不是固定不变的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摆放的位置不同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长、宽、高也不同。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根据这个知识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条棱可以分成几组呢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引导学生发现同一个顶点出发的长、宽、高为一组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这样可以分为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组。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三、巩固练习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19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页“做一做”。学生独立完成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全班展示交流。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页练习五第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题。学生独立思考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页练习五第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题。学生独立完成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展示不同方法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鼓励简便方法。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页练习五第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学生独立观察思考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同桌交流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这节课你有什么收获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知道了长方体的特征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知道了长方体的……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8A3C04" w:rsidRPr="00CE5B00" w:rsidRDefault="008A3C0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A3C04" w:rsidRPr="00CE5B00" w:rsidRDefault="008A3C04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8A3C04" w:rsidRPr="00CE5B00" w:rsidRDefault="008A3C04" w:rsidP="008A3C0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05" name="bt03.jpg" descr="id:2147489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C04" w:rsidRPr="00CE5B00" w:rsidRDefault="008A3C04" w:rsidP="008A3C0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8A3C04" w:rsidRPr="00CE5B00" w:rsidRDefault="008A3C04" w:rsidP="008A3C0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8A3C04" w:rsidRPr="00CE5B00" w:rsidRDefault="008A3C04" w:rsidP="008A3C0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长方体的认识</w:t>
      </w:r>
    </w:p>
    <w:p w:rsidR="008A3C04" w:rsidRPr="00CE5B00" w:rsidRDefault="008A3C04" w:rsidP="008A3C0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长方体有</w:t>
      </w:r>
      <w:r w:rsidRPr="00CE5B00">
        <w:rPr>
          <w:rFonts w:asciiTheme="minorEastAsia" w:eastAsiaTheme="minorEastAsia" w:hAnsiTheme="minorEastAsia"/>
          <w:szCs w:val="21"/>
        </w:rPr>
        <w:t>6</w:t>
      </w:r>
      <w:r w:rsidRPr="00CE5B00">
        <w:rPr>
          <w:rFonts w:asciiTheme="minorEastAsia" w:eastAsiaTheme="minorEastAsia" w:hAnsiTheme="minorEastAsia" w:hint="eastAsia"/>
          <w:szCs w:val="21"/>
        </w:rPr>
        <w:t>个面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都是长方形</w:t>
      </w:r>
      <w:r w:rsidRPr="00CE5B00">
        <w:rPr>
          <w:rFonts w:asciiTheme="minorEastAsia" w:eastAsiaTheme="minorEastAsia" w:hAnsiTheme="minorEastAsia"/>
          <w:szCs w:val="21"/>
        </w:rPr>
        <w:t>(</w:t>
      </w:r>
      <w:r w:rsidRPr="00CE5B00">
        <w:rPr>
          <w:rFonts w:asciiTheme="minorEastAsia" w:eastAsiaTheme="minorEastAsia" w:hAnsiTheme="minorEastAsia" w:hint="eastAsia"/>
          <w:szCs w:val="21"/>
        </w:rPr>
        <w:t>特殊情况有两个面是正方形</w:t>
      </w:r>
      <w:r w:rsidRPr="00CE5B00">
        <w:rPr>
          <w:rFonts w:asciiTheme="minorEastAsia" w:eastAsiaTheme="minorEastAsia" w:hAnsiTheme="minorEastAsia"/>
          <w:szCs w:val="21"/>
        </w:rPr>
        <w:t>)</w:t>
      </w:r>
      <w:r w:rsidRPr="00CE5B00">
        <w:rPr>
          <w:rFonts w:asciiTheme="minorEastAsia" w:eastAsiaTheme="minorEastAsia" w:hAnsiTheme="minorEastAsia" w:hint="eastAsia"/>
          <w:szCs w:val="21"/>
        </w:rPr>
        <w:t>。</w:t>
      </w:r>
    </w:p>
    <w:p w:rsidR="008A3C04" w:rsidRPr="00CE5B00" w:rsidRDefault="008A3C04" w:rsidP="008A3C0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长方体有</w:t>
      </w:r>
      <w:r w:rsidRPr="00CE5B00">
        <w:rPr>
          <w:rFonts w:asciiTheme="minorEastAsia" w:eastAsiaTheme="minorEastAsia" w:hAnsiTheme="minorEastAsia"/>
          <w:szCs w:val="21"/>
        </w:rPr>
        <w:t>12</w:t>
      </w:r>
      <w:r w:rsidRPr="00CE5B00">
        <w:rPr>
          <w:rFonts w:asciiTheme="minorEastAsia" w:eastAsiaTheme="minorEastAsia" w:hAnsiTheme="minorEastAsia" w:hint="eastAsia"/>
          <w:szCs w:val="21"/>
        </w:rPr>
        <w:t>条棱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相对的棱长度相等。</w:t>
      </w:r>
    </w:p>
    <w:p w:rsidR="008A3C04" w:rsidRPr="00CE5B00" w:rsidRDefault="008A3C04" w:rsidP="008A3C0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长方体有</w:t>
      </w:r>
      <w:r w:rsidRPr="00CE5B00">
        <w:rPr>
          <w:rFonts w:asciiTheme="minorEastAsia" w:eastAsiaTheme="minorEastAsia" w:hAnsiTheme="minorEastAsia"/>
          <w:szCs w:val="21"/>
        </w:rPr>
        <w:t>8</w:t>
      </w:r>
      <w:r w:rsidRPr="00CE5B00">
        <w:rPr>
          <w:rFonts w:asciiTheme="minorEastAsia" w:eastAsiaTheme="minorEastAsia" w:hAnsiTheme="minorEastAsia" w:hint="eastAsia"/>
          <w:szCs w:val="21"/>
        </w:rPr>
        <w:t>个顶点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相交于同一顶点的</w:t>
      </w:r>
      <w:r w:rsidRPr="00CE5B00">
        <w:rPr>
          <w:rFonts w:asciiTheme="minorEastAsia" w:eastAsiaTheme="minorEastAsia" w:hAnsiTheme="minorEastAsia"/>
          <w:szCs w:val="21"/>
        </w:rPr>
        <w:t>3</w:t>
      </w:r>
      <w:r w:rsidRPr="00CE5B00">
        <w:rPr>
          <w:rFonts w:asciiTheme="minorEastAsia" w:eastAsiaTheme="minorEastAsia" w:hAnsiTheme="minorEastAsia" w:hint="eastAsia"/>
          <w:szCs w:val="21"/>
        </w:rPr>
        <w:t>条棱分别是长方体的长、宽、高。</w:t>
      </w:r>
    </w:p>
    <w:p w:rsidR="008A3C04" w:rsidRPr="00CE5B00" w:rsidRDefault="008A3C04" w:rsidP="008A3C0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8A3C04" w:rsidRPr="00CE5B00" w:rsidRDefault="008A3C04" w:rsidP="008A3C0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从点到线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从平面到立体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建立起知识之间的脉络。用学生熟悉的牙膏盒、魔方等实物引入长方体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充分说明长方体是现实世界中客观存在的。学生明确了概念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再进一步观察、动手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合作学习研究面、棱、顶点的特征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使学生亲身感知长方体这个立体图形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并在学习的过程中调动多感官参与学习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寻求多种途径和方法达到目的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培养学生学习的能力。</w:t>
      </w:r>
    </w:p>
    <w:p w:rsidR="008A3C04" w:rsidRPr="00CE5B00" w:rsidRDefault="008A3C04" w:rsidP="008A3C0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在课堂上制作长方体框架和用图样制作长方体耽误了较多时间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导致时间较紧。</w:t>
      </w:r>
    </w:p>
    <w:p w:rsidR="008A3C04" w:rsidRPr="00CE5B00" w:rsidRDefault="008A3C04" w:rsidP="008A3C0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平时多培养学生的动手实践能力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制作长方体框架时要让学生都动手参与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不是一人做几个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“做一做”中的制作和测量环节让学生同桌之间互助共同完成一个长方体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这样能节省一些时间。</w:t>
      </w:r>
    </w:p>
    <w:p w:rsidR="00D41132" w:rsidRPr="008A3C04" w:rsidRDefault="00D41132"/>
    <w:sectPr w:rsidR="00D41132" w:rsidRPr="008A3C04" w:rsidSect="00D41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3C04"/>
    <w:rsid w:val="008A3C04"/>
    <w:rsid w:val="00D4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04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3C0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3C0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2021-11-17T05:42:00Z</dcterms:created>
  <dcterms:modified xsi:type="dcterms:W3CDTF">2021-11-17T05:42:00Z</dcterms:modified>
</cp:coreProperties>
</file>